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5E" w:rsidRPr="009B7501" w:rsidRDefault="00E01B5E" w:rsidP="009B750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9B750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9B7501">
        <w:rPr>
          <w:rFonts w:ascii="Times New Roman" w:hAnsi="Times New Roman" w:cs="Times New Roman"/>
          <w:b/>
          <w:sz w:val="28"/>
          <w:szCs w:val="28"/>
          <w:lang w:val="kk-KZ"/>
        </w:rPr>
        <w:t>Талдамалы журналистика» пәнінен емтихан сұрақтары</w:t>
      </w:r>
    </w:p>
    <w:p w:rsidR="00E01B5E" w:rsidRPr="00966F5D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Журналистикадағы талдамалы тәсіл табиғаты.</w:t>
      </w:r>
    </w:p>
    <w:p w:rsidR="00E01B5E" w:rsidRPr="00966F5D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Оқиғаның себеп-салдарлық сипаты.</w:t>
      </w:r>
    </w:p>
    <w:p w:rsidR="00E01B5E" w:rsidRPr="00966F5D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Оқиғаға, құбылысқа баға беру.</w:t>
      </w:r>
    </w:p>
    <w:p w:rsidR="00E01B5E" w:rsidRPr="00966F5D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Оқиға дамуын болжау.</w:t>
      </w:r>
    </w:p>
    <w:p w:rsidR="00E01B5E" w:rsidRPr="00966F5D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Журналистикадағы эмпирика әдісі.</w:t>
      </w:r>
    </w:p>
    <w:p w:rsidR="00E01B5E" w:rsidRPr="00966F5D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Журналистикадағы гипотетика әдісі.</w:t>
      </w:r>
    </w:p>
    <w:p w:rsidR="00E01B5E" w:rsidRPr="00966F5D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Журналистикадағы индукция әдісі.</w:t>
      </w:r>
    </w:p>
    <w:p w:rsidR="00E01B5E" w:rsidRPr="00173AC8" w:rsidRDefault="00E01B5E" w:rsidP="00173A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Журналистикадағы традукция әдісі.</w:t>
      </w:r>
    </w:p>
    <w:p w:rsidR="00E01B5E" w:rsidRPr="009B7501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01">
        <w:rPr>
          <w:rFonts w:ascii="Times New Roman" w:hAnsi="Times New Roman" w:cs="Times New Roman"/>
          <w:sz w:val="28"/>
          <w:szCs w:val="28"/>
          <w:lang w:val="kk-KZ"/>
        </w:rPr>
        <w:t>Саяси сараптама сипаты мен әдістері.</w:t>
      </w:r>
    </w:p>
    <w:p w:rsidR="00E01B5E" w:rsidRPr="009B7501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01">
        <w:rPr>
          <w:rFonts w:ascii="Times New Roman" w:hAnsi="Times New Roman" w:cs="Times New Roman"/>
          <w:sz w:val="28"/>
          <w:szCs w:val="28"/>
          <w:lang w:val="kk-KZ"/>
        </w:rPr>
        <w:t>Экономикалық сараптама.</w:t>
      </w:r>
    </w:p>
    <w:p w:rsidR="00E01B5E" w:rsidRPr="009B7501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01">
        <w:rPr>
          <w:rFonts w:ascii="Times New Roman" w:hAnsi="Times New Roman" w:cs="Times New Roman"/>
          <w:sz w:val="28"/>
          <w:szCs w:val="28"/>
          <w:lang w:val="kk-KZ"/>
        </w:rPr>
        <w:t>Экологиялық сараптама.</w:t>
      </w:r>
    </w:p>
    <w:p w:rsidR="00E01B5E" w:rsidRPr="009B7501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01">
        <w:rPr>
          <w:rFonts w:ascii="Times New Roman" w:hAnsi="Times New Roman" w:cs="Times New Roman"/>
          <w:sz w:val="28"/>
          <w:szCs w:val="28"/>
          <w:lang w:val="kk-KZ"/>
        </w:rPr>
        <w:t>Әскери сараптама.</w:t>
      </w:r>
    </w:p>
    <w:p w:rsidR="00E01B5E" w:rsidRPr="009B7501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01">
        <w:rPr>
          <w:rFonts w:ascii="Times New Roman" w:hAnsi="Times New Roman" w:cs="Times New Roman"/>
          <w:sz w:val="28"/>
          <w:szCs w:val="28"/>
          <w:lang w:val="kk-KZ"/>
        </w:rPr>
        <w:t>Спорт сараптамасы.</w:t>
      </w:r>
    </w:p>
    <w:p w:rsidR="00E01B5E" w:rsidRPr="009B7501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01">
        <w:rPr>
          <w:rFonts w:ascii="Times New Roman" w:hAnsi="Times New Roman" w:cs="Times New Roman"/>
          <w:sz w:val="28"/>
          <w:szCs w:val="28"/>
          <w:lang w:val="kk-KZ"/>
        </w:rPr>
        <w:t>Құқықтық сараптама.</w:t>
      </w:r>
    </w:p>
    <w:p w:rsidR="00E01B5E" w:rsidRPr="009B7501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01">
        <w:rPr>
          <w:rFonts w:ascii="Times New Roman" w:hAnsi="Times New Roman" w:cs="Times New Roman"/>
          <w:sz w:val="28"/>
          <w:szCs w:val="28"/>
          <w:lang w:val="kk-KZ"/>
        </w:rPr>
        <w:t>Адамияттық сараптама (нравственный анализ).</w:t>
      </w:r>
    </w:p>
    <w:p w:rsidR="00E01B5E" w:rsidRPr="009B7501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01">
        <w:rPr>
          <w:rFonts w:ascii="Times New Roman" w:hAnsi="Times New Roman" w:cs="Times New Roman"/>
          <w:sz w:val="28"/>
          <w:szCs w:val="28"/>
          <w:lang w:val="kk-KZ"/>
        </w:rPr>
        <w:t>Тарихи сараптама.</w:t>
      </w:r>
    </w:p>
    <w:p w:rsidR="00E01B5E" w:rsidRPr="009B7501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01">
        <w:rPr>
          <w:rFonts w:ascii="Times New Roman" w:hAnsi="Times New Roman" w:cs="Times New Roman"/>
          <w:sz w:val="28"/>
          <w:szCs w:val="28"/>
          <w:lang w:val="kk-KZ"/>
        </w:rPr>
        <w:t>Өнертану бағытындағы сараптама.</w:t>
      </w:r>
    </w:p>
    <w:p w:rsidR="00E01B5E" w:rsidRPr="009B7501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01">
        <w:rPr>
          <w:rFonts w:ascii="Times New Roman" w:hAnsi="Times New Roman" w:cs="Times New Roman"/>
          <w:sz w:val="28"/>
          <w:szCs w:val="28"/>
          <w:lang w:val="kk-KZ"/>
        </w:rPr>
        <w:t>Психологиялық сараптама (психоанализ).</w:t>
      </w:r>
    </w:p>
    <w:p w:rsidR="00E01B5E" w:rsidRPr="009B7501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01">
        <w:rPr>
          <w:rFonts w:ascii="Times New Roman" w:hAnsi="Times New Roman" w:cs="Times New Roman"/>
          <w:sz w:val="28"/>
          <w:szCs w:val="28"/>
          <w:lang w:val="kk-KZ"/>
        </w:rPr>
        <w:t>Әлеуметкерлік-социологиялық сараптама.</w:t>
      </w:r>
    </w:p>
    <w:p w:rsidR="00E01B5E" w:rsidRPr="009B7501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01">
        <w:rPr>
          <w:rFonts w:ascii="Times New Roman" w:hAnsi="Times New Roman" w:cs="Times New Roman"/>
          <w:sz w:val="28"/>
          <w:szCs w:val="28"/>
          <w:lang w:val="kk-KZ"/>
        </w:rPr>
        <w:t>Статистикалық сараптама.</w:t>
      </w:r>
    </w:p>
    <w:p w:rsidR="00E01B5E" w:rsidRPr="009B7501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7501">
        <w:rPr>
          <w:rFonts w:ascii="Times New Roman" w:hAnsi="Times New Roman" w:cs="Times New Roman"/>
          <w:sz w:val="28"/>
          <w:szCs w:val="28"/>
          <w:lang w:val="kk-KZ"/>
        </w:rPr>
        <w:t>Ғылыми шығармаларға сараптама.</w:t>
      </w:r>
    </w:p>
    <w:p w:rsidR="00E01B5E" w:rsidRPr="00966F5D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Журналистикада сараптама мен шығармашылық үрдістің тоғысуы.</w:t>
      </w:r>
    </w:p>
    <w:p w:rsidR="00EE0616" w:rsidRPr="00966F5D" w:rsidRDefault="00E01B5E" w:rsidP="00F7739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Журналистика сараптамасындағы логика мен түйін.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Мәтіндегі оқиға көрінісі.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Журналист сараптамасындағы құбылыс сипаты.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Талдамалы журналистикадағы факті мен дерек динамикасы.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Үдеріс (процесс) ұғымының мәтінге проекциялануы.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Сан түрлі жағдай (ситуация) және өмір шындығы.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Оқиғаны талдаудың мақсаты.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Оқиғаны бейнелеу.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Оқиғаны бағалау мүмкіндігі.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Құбылыс пен оқиғаның даму динамикасын бағдарлау.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Оқиғаны талдау шеберлігі және тәжірибе мектебі.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Жаратылыс үдерісін талдаудың мақсаты.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Әлеуметтік үдерістерді саралау жолдары.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Мүдделер тоғысы мен қайшылығы.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Талданатын тақырып зәрулігі.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Журналистикадағы талдау субъекті.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Журналистикадағы «ұғым» және «идея» терминдері.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Материалдық ұғым.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lastRenderedPageBreak/>
        <w:t>Рухани ұғым.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Журналистикадағы салыстыру әдісі.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Әлеуметтік қажеттілік және материалдық құндылық.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Әлеуметтік қажеттілік және рухани құндылықтар.</w:t>
      </w:r>
    </w:p>
    <w:p w:rsidR="00EE0616" w:rsidRPr="00966F5D" w:rsidRDefault="00EE0616" w:rsidP="00F7739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Өмірлік қажеттілікті талдау бағыттары.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Талдамалы жанрлардың өзіндік сын-сипаты.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Сұхбат жанрының талдамалық параметрлері.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Әңгімелесу – диалогтық талдаудың көрінісі.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Комментарий және жеке оқиға.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Қазіргі сауалнаманың журналистика жанрына трансформациялануы.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Рецензияның жарнамалық қасиеті.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Рецензия жанрының имдждік табиғаты.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Баспасөзге шолудың түрлері.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Баспасөзге шолудың қажеттілігі.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Қамту (обозрение) жанрындағы объективизм мен субъективизм.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Мақала – ғылыми талдау мен әдеби бейнелеу көрінісі.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Эпистола жанрының өзіндік ерекшеліктері.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Хатқа шолу және аудиториямен байланыс әдістері.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>Баспасөз баяны (пресс-релиз) мәтінінің жанрға айналу үдерісі.</w:t>
      </w:r>
    </w:p>
    <w:p w:rsidR="00D32578" w:rsidRPr="00966F5D" w:rsidRDefault="00D32578" w:rsidP="00F77399">
      <w:pPr>
        <w:pStyle w:val="a3"/>
        <w:numPr>
          <w:ilvl w:val="0"/>
          <w:numId w:val="4"/>
        </w:num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</w:pPr>
      <w:r w:rsidRPr="00966F5D">
        <w:rPr>
          <w:rFonts w:ascii="Times New Roman" w:hAnsi="Times New Roman" w:cs="Times New Roman"/>
          <w:sz w:val="28"/>
          <w:szCs w:val="28"/>
          <w:lang w:val="kk-KZ"/>
        </w:rPr>
        <w:t xml:space="preserve">Талдамалы жанрлардағы журналист «мені». </w:t>
      </w:r>
      <w:r w:rsidRPr="00966F5D">
        <w:rPr>
          <w:rFonts w:ascii="Times New Roman" w:hAnsi="Times New Roman" w:cs="Times New Roman"/>
          <w:b/>
          <w:noProof/>
          <w:color w:val="000000"/>
          <w:sz w:val="28"/>
          <w:szCs w:val="28"/>
          <w:lang w:val="kk-KZ"/>
        </w:rPr>
        <w:t xml:space="preserve"> </w:t>
      </w:r>
    </w:p>
    <w:p w:rsidR="006B6668" w:rsidRPr="00966F5D" w:rsidRDefault="006B6668" w:rsidP="00F77399">
      <w:pPr>
        <w:rPr>
          <w:sz w:val="28"/>
          <w:szCs w:val="28"/>
          <w:lang w:val="kk-KZ"/>
        </w:rPr>
      </w:pPr>
    </w:p>
    <w:sectPr w:rsidR="006B6668" w:rsidRPr="0096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836A6"/>
    <w:multiLevelType w:val="hybridMultilevel"/>
    <w:tmpl w:val="EBBAD7F8"/>
    <w:lvl w:ilvl="0" w:tplc="C4B25E68">
      <w:start w:val="1"/>
      <w:numFmt w:val="decimal"/>
      <w:lvlText w:val="%1."/>
      <w:lvlJc w:val="left"/>
      <w:pPr>
        <w:ind w:left="92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7CE6"/>
    <w:multiLevelType w:val="hybridMultilevel"/>
    <w:tmpl w:val="4346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7165B"/>
    <w:multiLevelType w:val="hybridMultilevel"/>
    <w:tmpl w:val="A5E60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93"/>
    <w:multiLevelType w:val="hybridMultilevel"/>
    <w:tmpl w:val="8000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6B"/>
    <w:rsid w:val="00173AC8"/>
    <w:rsid w:val="00382866"/>
    <w:rsid w:val="00472ED2"/>
    <w:rsid w:val="005225BF"/>
    <w:rsid w:val="005F5F3C"/>
    <w:rsid w:val="006B6668"/>
    <w:rsid w:val="00741347"/>
    <w:rsid w:val="00935541"/>
    <w:rsid w:val="00966F5D"/>
    <w:rsid w:val="009B7501"/>
    <w:rsid w:val="00B43B9A"/>
    <w:rsid w:val="00D32578"/>
    <w:rsid w:val="00D8550F"/>
    <w:rsid w:val="00E01B5E"/>
    <w:rsid w:val="00EE0616"/>
    <w:rsid w:val="00F77399"/>
    <w:rsid w:val="00F9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D4E9F-2318-4181-900B-02DD7735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Сейтжанова Жанат</cp:lastModifiedBy>
  <cp:revision>2</cp:revision>
  <dcterms:created xsi:type="dcterms:W3CDTF">2024-09-25T03:14:00Z</dcterms:created>
  <dcterms:modified xsi:type="dcterms:W3CDTF">2024-09-25T03:14:00Z</dcterms:modified>
</cp:coreProperties>
</file>